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9525" w:type="dxa"/>
        <w:jc w:val="center"/>
        <w:tblLook w:val="04A0" w:firstRow="1" w:lastRow="0" w:firstColumn="1" w:lastColumn="0" w:noHBand="0" w:noVBand="1"/>
      </w:tblPr>
      <w:tblGrid>
        <w:gridCol w:w="2948"/>
        <w:gridCol w:w="3969"/>
        <w:gridCol w:w="1134"/>
        <w:gridCol w:w="1474"/>
      </w:tblGrid>
      <w:tr w:rsidR="00C24FEC" w:rsidRPr="005827A8" w:rsidTr="00BF3C8A">
        <w:trPr>
          <w:trHeight w:val="363"/>
          <w:jc w:val="center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FEC" w:rsidRPr="00CA7D9F" w:rsidRDefault="00C24FEC" w:rsidP="00356E51">
            <w:pPr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  <w:r w:rsidRPr="00CA7D9F">
              <w:rPr>
                <w:rFonts w:asciiTheme="minorEastAsia" w:eastAsiaTheme="minorEastAsia" w:hAnsiTheme="minorEastAsia" w:hint="eastAsia"/>
                <w:sz w:val="21"/>
              </w:rPr>
              <w:t>様式第１２号－１（医薬品）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C24FEC" w:rsidRPr="005827A8" w:rsidRDefault="00C24FEC" w:rsidP="00356E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4FEC" w:rsidRPr="005827A8" w:rsidRDefault="00082A8E" w:rsidP="00356E51">
            <w:pPr>
              <w:rPr>
                <w:rFonts w:asciiTheme="minorEastAsia" w:eastAsiaTheme="minorEastAsia" w:hAnsiTheme="minorEastAsia"/>
                <w:sz w:val="21"/>
              </w:rPr>
            </w:pPr>
            <w:r w:rsidRPr="005827A8">
              <w:rPr>
                <w:rFonts w:asciiTheme="minorEastAsia" w:eastAsiaTheme="minorEastAsia" w:hAnsiTheme="minorEastAsia" w:hint="eastAsia"/>
                <w:sz w:val="21"/>
              </w:rPr>
              <w:t>課題</w:t>
            </w:r>
            <w:r w:rsidR="00C24FEC" w:rsidRPr="005827A8">
              <w:rPr>
                <w:rFonts w:asciiTheme="minorEastAsia" w:eastAsiaTheme="minorEastAsia" w:hAnsiTheme="minorEastAsia" w:hint="eastAsia"/>
                <w:sz w:val="21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C24FEC" w:rsidRPr="005827A8" w:rsidRDefault="00C24FEC" w:rsidP="00356E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B0D13" w:rsidRPr="005827A8" w:rsidRDefault="006B0D13" w:rsidP="006B0D13">
      <w:pPr>
        <w:autoSpaceDE w:val="0"/>
        <w:autoSpaceDN w:val="0"/>
        <w:jc w:val="left"/>
        <w:rPr>
          <w:rFonts w:asciiTheme="minorEastAsia" w:eastAsiaTheme="minorEastAsia" w:hAnsiTheme="minorEastAsia"/>
          <w:sz w:val="21"/>
        </w:rPr>
      </w:pPr>
    </w:p>
    <w:p w:rsidR="00177D4F" w:rsidRPr="005827A8" w:rsidRDefault="009009D2" w:rsidP="00C03746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r w:rsidRPr="005827A8"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8743315</wp:posOffset>
                </wp:positionV>
                <wp:extent cx="612140" cy="72009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4C7" w:rsidRDefault="008C54C7" w:rsidP="00BF067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85pt;margin-top:688.45pt;width:48.2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1qswIAALY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" filled="f" stroked="f">
                <v:textbox inset="5.85pt,.7pt,5.85pt,.7pt">
                  <w:txbxContent>
                    <w:p w:rsidR="008C54C7" w:rsidRDefault="008C54C7" w:rsidP="00BF067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4728C" w:rsidRPr="005827A8">
        <w:rPr>
          <w:rFonts w:asciiTheme="minorEastAsia" w:eastAsiaTheme="minorEastAsia" w:hAnsiTheme="minorEastAsia" w:hint="eastAsia"/>
          <w:sz w:val="21"/>
        </w:rPr>
        <w:t xml:space="preserve">西暦　　　　</w:t>
      </w:r>
      <w:r w:rsidR="00177D4F" w:rsidRPr="005827A8">
        <w:rPr>
          <w:rFonts w:asciiTheme="minorEastAsia" w:eastAsiaTheme="minorEastAsia" w:hAnsiTheme="minorEastAsia" w:hint="eastAsia"/>
          <w:sz w:val="21"/>
        </w:rPr>
        <w:t>年　　月　　日</w:t>
      </w:r>
    </w:p>
    <w:p w:rsidR="00177D4F" w:rsidRPr="005827A8" w:rsidRDefault="00FD62D8" w:rsidP="00607A60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827A8">
        <w:rPr>
          <w:rFonts w:asciiTheme="minorEastAsia" w:eastAsiaTheme="minorEastAsia" w:hAnsiTheme="minorEastAsia" w:hint="eastAsia"/>
          <w:sz w:val="28"/>
          <w:szCs w:val="28"/>
        </w:rPr>
        <w:t>重篤な有害事象に関する報告書</w:t>
      </w:r>
      <w:r w:rsidR="00AE1A9A" w:rsidRPr="005827A8">
        <w:rPr>
          <w:rFonts w:asciiTheme="minorEastAsia" w:eastAsiaTheme="minorEastAsia" w:hAnsiTheme="minorEastAsia" w:hint="eastAsia"/>
          <w:sz w:val="28"/>
          <w:szCs w:val="28"/>
        </w:rPr>
        <w:t>（第　報）</w:t>
      </w:r>
    </w:p>
    <w:p w:rsidR="00870BF3" w:rsidRPr="005827A8" w:rsidRDefault="00870BF3" w:rsidP="00870BF3">
      <w:pPr>
        <w:tabs>
          <w:tab w:val="left" w:pos="2530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</w:p>
    <w:p w:rsidR="00815CEC" w:rsidRPr="005827A8" w:rsidRDefault="00870BF3" w:rsidP="00870BF3">
      <w:pPr>
        <w:tabs>
          <w:tab w:val="left" w:pos="2530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5827A8">
        <w:rPr>
          <w:rFonts w:asciiTheme="minorEastAsia" w:eastAsiaTheme="minorEastAsia" w:hAnsiTheme="minorEastAsia" w:hint="eastAsia"/>
          <w:sz w:val="21"/>
        </w:rPr>
        <w:t xml:space="preserve">杏林大学医学部長　</w:t>
      </w:r>
      <w:r w:rsidR="00815CEC" w:rsidRPr="005827A8">
        <w:rPr>
          <w:rFonts w:asciiTheme="minorEastAsia" w:eastAsiaTheme="minorEastAsia" w:hAnsiTheme="minorEastAsia" w:hint="eastAsia"/>
          <w:sz w:val="21"/>
        </w:rPr>
        <w:t>殿</w:t>
      </w:r>
    </w:p>
    <w:p w:rsidR="00200221" w:rsidRPr="005827A8" w:rsidRDefault="00870BF3" w:rsidP="00870BF3">
      <w:pPr>
        <w:tabs>
          <w:tab w:val="left" w:pos="3544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5827A8">
        <w:rPr>
          <w:rFonts w:asciiTheme="minorEastAsia" w:eastAsiaTheme="minorEastAsia" w:hAnsiTheme="minorEastAsia" w:hint="eastAsia"/>
          <w:sz w:val="21"/>
        </w:rPr>
        <w:t>杏林大学医学部付属病院長　殿</w:t>
      </w:r>
    </w:p>
    <w:p w:rsidR="00846A82" w:rsidRPr="00E06319" w:rsidRDefault="00846A82" w:rsidP="00523193">
      <w:pPr>
        <w:ind w:right="420" w:firstLineChars="2050" w:firstLine="4707"/>
        <w:rPr>
          <w:rFonts w:asciiTheme="minorEastAsia" w:eastAsiaTheme="minorEastAsia" w:hAnsiTheme="minorEastAsia"/>
        </w:rPr>
      </w:pPr>
      <w:r w:rsidRPr="00E06319">
        <w:rPr>
          <w:rFonts w:asciiTheme="minorEastAsia" w:eastAsiaTheme="minorEastAsia" w:hAnsiTheme="minorEastAsia" w:hint="eastAsia"/>
        </w:rPr>
        <w:t>申請者（研究責任者）</w:t>
      </w:r>
    </w:p>
    <w:tbl>
      <w:tblPr>
        <w:tblStyle w:val="a7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956"/>
        <w:gridCol w:w="2237"/>
        <w:gridCol w:w="705"/>
      </w:tblGrid>
      <w:tr w:rsidR="00846A82" w:rsidRPr="00E06319" w:rsidTr="0070767B">
        <w:tc>
          <w:tcPr>
            <w:tcW w:w="0" w:type="auto"/>
            <w:vAlign w:val="center"/>
          </w:tcPr>
          <w:p w:rsidR="00846A82" w:rsidRPr="00E06319" w:rsidRDefault="00846A82" w:rsidP="00E81E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 w:rsidR="004D10A8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4D10A8" w:rsidRPr="00E06319">
              <w:rPr>
                <w:rFonts w:asciiTheme="minorEastAsia" w:eastAsiaTheme="minorEastAsia" w:hAnsiTheme="minorEastAsia" w:hint="eastAsia"/>
                <w:sz w:val="20"/>
              </w:rPr>
              <w:t>職名</w:t>
            </w:r>
          </w:p>
        </w:tc>
        <w:tc>
          <w:tcPr>
            <w:tcW w:w="3193" w:type="dxa"/>
            <w:gridSpan w:val="2"/>
          </w:tcPr>
          <w:p w:rsidR="00846A82" w:rsidRPr="00E06319" w:rsidRDefault="00846A82" w:rsidP="00E81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846A82" w:rsidRPr="00E06319" w:rsidRDefault="00846A82" w:rsidP="00E81E2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6A82" w:rsidRPr="00E06319" w:rsidTr="0070767B">
        <w:tc>
          <w:tcPr>
            <w:tcW w:w="0" w:type="auto"/>
            <w:vAlign w:val="center"/>
          </w:tcPr>
          <w:p w:rsidR="00846A82" w:rsidRPr="00E06319" w:rsidRDefault="00846A82" w:rsidP="00E81E2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3193" w:type="dxa"/>
            <w:gridSpan w:val="2"/>
          </w:tcPr>
          <w:p w:rsidR="00846A82" w:rsidRPr="00E06319" w:rsidRDefault="00846A82" w:rsidP="00E81E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846A82" w:rsidRPr="00E06319" w:rsidRDefault="00846A82" w:rsidP="00E81E29">
            <w:pPr>
              <w:jc w:val="center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846A82" w:rsidRPr="00E06319" w:rsidTr="0070767B">
        <w:tc>
          <w:tcPr>
            <w:tcW w:w="0" w:type="auto"/>
            <w:vAlign w:val="center"/>
          </w:tcPr>
          <w:p w:rsidR="00846A82" w:rsidRPr="00E06319" w:rsidRDefault="00846A82" w:rsidP="00E81E29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956" w:type="dxa"/>
          </w:tcPr>
          <w:p w:rsidR="00846A82" w:rsidRPr="00E06319" w:rsidRDefault="00846A82" w:rsidP="00E81E29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E06319">
              <w:rPr>
                <w:rFonts w:asciiTheme="minorEastAsia" w:eastAsiaTheme="minorEastAsia" w:hAnsiTheme="minorEastAsia"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846A82" w:rsidRPr="00E06319" w:rsidRDefault="00846A82" w:rsidP="00E81E2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846A82" w:rsidRPr="00E06319" w:rsidTr="0070767B">
        <w:tc>
          <w:tcPr>
            <w:tcW w:w="0" w:type="auto"/>
            <w:vAlign w:val="center"/>
          </w:tcPr>
          <w:p w:rsidR="00846A82" w:rsidRPr="00E06319" w:rsidRDefault="00846A82" w:rsidP="00E81E2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846A82" w:rsidRPr="00E06319" w:rsidRDefault="00846A82" w:rsidP="00E81E29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E06319">
              <w:rPr>
                <w:rFonts w:asciiTheme="minorEastAsia" w:eastAsiaTheme="minorEastAsia" w:hAnsiTheme="minorEastAsia" w:hint="eastAsia"/>
                <w:w w:val="80"/>
              </w:rPr>
              <w:t>E-mail：</w:t>
            </w:r>
          </w:p>
        </w:tc>
        <w:tc>
          <w:tcPr>
            <w:tcW w:w="2942" w:type="dxa"/>
            <w:gridSpan w:val="2"/>
          </w:tcPr>
          <w:p w:rsidR="00846A82" w:rsidRPr="00E06319" w:rsidRDefault="00846A82" w:rsidP="00E81E29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846A82" w:rsidRPr="0070767B" w:rsidTr="0070767B">
        <w:tc>
          <w:tcPr>
            <w:tcW w:w="0" w:type="auto"/>
            <w:vAlign w:val="center"/>
          </w:tcPr>
          <w:p w:rsidR="00846A82" w:rsidRPr="00E06319" w:rsidRDefault="00846A82" w:rsidP="00E81E29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受講番号</w:t>
            </w:r>
          </w:p>
        </w:tc>
        <w:tc>
          <w:tcPr>
            <w:tcW w:w="3898" w:type="dxa"/>
            <w:gridSpan w:val="3"/>
          </w:tcPr>
          <w:p w:rsidR="00846A82" w:rsidRPr="00E06319" w:rsidRDefault="00846A82" w:rsidP="00E81E29">
            <w:pPr>
              <w:snapToGrid w:val="0"/>
              <w:ind w:rightChars="-50" w:right="-115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cs="ＭＳ 明朝" w:hint="eastAsia"/>
              </w:rPr>
              <w:t xml:space="preserve">　－　</w:t>
            </w:r>
            <w:r w:rsidRPr="00E0631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0767B">
              <w:rPr>
                <w:rFonts w:asciiTheme="minorEastAsia" w:eastAsiaTheme="minorEastAsia" w:hAnsiTheme="minorEastAsia" w:hint="eastAsia"/>
              </w:rPr>
              <w:t>（</w:t>
            </w:r>
            <w:r w:rsidR="0070767B" w:rsidRPr="007B522B">
              <w:rPr>
                <w:rFonts w:asciiTheme="minorEastAsia" w:eastAsiaTheme="minorEastAsia" w:hAnsiTheme="minorEastAsia" w:cs="ＭＳ 明朝" w:hint="eastAsia"/>
                <w:w w:val="80"/>
                <w:kern w:val="0"/>
                <w:sz w:val="20"/>
                <w:szCs w:val="20"/>
                <w:fitText w:val="800" w:id="-1764944896"/>
              </w:rPr>
              <w:t>最終受講</w:t>
            </w:r>
            <w:r w:rsidR="0070767B" w:rsidRPr="007B522B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szCs w:val="20"/>
                <w:fitText w:val="800" w:id="-1764944896"/>
              </w:rPr>
              <w:t>日</w:t>
            </w:r>
            <w:r w:rsidR="007B522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70767B" w:rsidRPr="00E0631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年　月　</w:t>
            </w:r>
            <w:r w:rsidR="0070767B" w:rsidRPr="00E0631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7076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687C61" w:rsidRPr="005827A8" w:rsidRDefault="00687C61" w:rsidP="008E4E43">
      <w:pPr>
        <w:autoSpaceDE w:val="0"/>
        <w:autoSpaceDN w:val="0"/>
        <w:snapToGrid w:val="0"/>
        <w:rPr>
          <w:rFonts w:asciiTheme="minorEastAsia" w:eastAsiaTheme="minorEastAsia" w:hAnsiTheme="minorEastAsia"/>
          <w:sz w:val="21"/>
        </w:rPr>
      </w:pPr>
    </w:p>
    <w:p w:rsidR="007150FA" w:rsidRPr="005827A8" w:rsidRDefault="005B7B40" w:rsidP="0045679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1"/>
        </w:rPr>
      </w:pPr>
      <w:r w:rsidRPr="005827A8">
        <w:rPr>
          <w:rFonts w:asciiTheme="minorEastAsia" w:eastAsiaTheme="minorEastAsia" w:hAnsiTheme="minorEastAsia" w:hint="eastAsia"/>
          <w:sz w:val="21"/>
        </w:rPr>
        <w:t>下記の</w:t>
      </w:r>
      <w:r w:rsidR="00CC4909" w:rsidRPr="005827A8">
        <w:rPr>
          <w:rFonts w:asciiTheme="minorEastAsia" w:eastAsiaTheme="minorEastAsia" w:hAnsiTheme="minorEastAsia" w:hint="eastAsia"/>
          <w:sz w:val="21"/>
        </w:rPr>
        <w:t>研究</w:t>
      </w:r>
      <w:r w:rsidR="00FD62D8" w:rsidRPr="005827A8">
        <w:rPr>
          <w:rFonts w:asciiTheme="minorEastAsia" w:eastAsiaTheme="minorEastAsia" w:hAnsiTheme="minorEastAsia" w:hint="eastAsia"/>
          <w:sz w:val="21"/>
        </w:rPr>
        <w:t>において</w:t>
      </w:r>
      <w:r w:rsidR="00F15570" w:rsidRPr="005827A8">
        <w:rPr>
          <w:rFonts w:asciiTheme="minorEastAsia" w:eastAsiaTheme="minorEastAsia" w:hAnsiTheme="minorEastAsia" w:hint="eastAsia"/>
          <w:sz w:val="21"/>
        </w:rPr>
        <w:t>、</w:t>
      </w:r>
      <w:r w:rsidR="00421EE6" w:rsidRPr="005827A8">
        <w:rPr>
          <w:rFonts w:asciiTheme="minorEastAsia" w:eastAsiaTheme="minorEastAsia" w:hAnsiTheme="minorEastAsia" w:hint="eastAsia"/>
          <w:sz w:val="21"/>
        </w:rPr>
        <w:t>以下のとおり</w:t>
      </w:r>
      <w:r w:rsidR="00FD62D8" w:rsidRPr="005827A8">
        <w:rPr>
          <w:rFonts w:asciiTheme="minorEastAsia" w:eastAsiaTheme="minorEastAsia" w:hAnsiTheme="minorEastAsia" w:hint="eastAsia"/>
          <w:sz w:val="21"/>
        </w:rPr>
        <w:t>重篤と判断される有害事象を認めたので報告いたします</w:t>
      </w:r>
      <w:r w:rsidR="007150FA" w:rsidRPr="005827A8">
        <w:rPr>
          <w:rFonts w:asciiTheme="minorEastAsia" w:eastAsiaTheme="minorEastAsia" w:hAnsiTheme="minorEastAsia" w:hint="eastAsia"/>
          <w:sz w:val="21"/>
        </w:rPr>
        <w:t>。</w:t>
      </w:r>
    </w:p>
    <w:p w:rsidR="005B2303" w:rsidRPr="005827A8" w:rsidRDefault="00342D0E" w:rsidP="00977F69">
      <w:pPr>
        <w:autoSpaceDE w:val="0"/>
        <w:autoSpaceDN w:val="0"/>
        <w:jc w:val="center"/>
        <w:rPr>
          <w:rFonts w:asciiTheme="minorEastAsia" w:eastAsiaTheme="minorEastAsia" w:hAnsiTheme="minorEastAsia"/>
          <w:sz w:val="21"/>
        </w:rPr>
      </w:pPr>
      <w:r w:rsidRPr="005827A8">
        <w:rPr>
          <w:rFonts w:asciiTheme="minorEastAsia" w:eastAsiaTheme="minorEastAsia" w:hAnsiTheme="minorEastAsia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977F69" w:rsidRPr="005827A8" w:rsidTr="00763A02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977F69" w:rsidRPr="005827A8" w:rsidRDefault="00CC4909" w:rsidP="00CC4909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  <w:szCs w:val="16"/>
              </w:rPr>
              <w:t>医薬品</w:t>
            </w:r>
            <w:r w:rsidR="00977F69" w:rsidRPr="005827A8">
              <w:rPr>
                <w:rFonts w:asciiTheme="minorEastAsia" w:eastAsiaTheme="minorEastAsia" w:hAnsiTheme="minorEastAsia" w:hint="eastAsia"/>
                <w:sz w:val="16"/>
                <w:szCs w:val="16"/>
              </w:rPr>
              <w:t>の化学名</w:t>
            </w:r>
            <w:r w:rsidR="00763A02" w:rsidRPr="005827A8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="00977F69" w:rsidRPr="005827A8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又は識別</w:t>
            </w:r>
            <w:r w:rsidR="00EA0761" w:rsidRPr="005827A8">
              <w:rPr>
                <w:rFonts w:asciiTheme="minorEastAsia" w:eastAsiaTheme="minorEastAsia" w:hAnsiTheme="minorEastAsia" w:hint="eastAsia"/>
                <w:sz w:val="16"/>
                <w:szCs w:val="16"/>
              </w:rPr>
              <w:t>記</w:t>
            </w:r>
            <w:r w:rsidR="00977F69" w:rsidRPr="005827A8">
              <w:rPr>
                <w:rFonts w:asciiTheme="minorEastAsia" w:eastAsia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835" w:type="dxa"/>
            <w:vAlign w:val="center"/>
          </w:tcPr>
          <w:p w:rsidR="00977F69" w:rsidRPr="005827A8" w:rsidRDefault="00AE1A9A" w:rsidP="00B328F9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977F69" w:rsidRPr="005827A8" w:rsidRDefault="00CC4909" w:rsidP="00CC4909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9"/>
              </w:rPr>
              <w:t>承認番号</w:t>
            </w:r>
          </w:p>
        </w:tc>
        <w:tc>
          <w:tcPr>
            <w:tcW w:w="2824" w:type="dxa"/>
            <w:vAlign w:val="center"/>
          </w:tcPr>
          <w:p w:rsidR="00977F69" w:rsidRPr="005827A8" w:rsidRDefault="00977F69" w:rsidP="00B328F9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6E01CC" w:rsidRPr="005827A8" w:rsidTr="0070767B">
        <w:trPr>
          <w:trHeight w:hRule="exact" w:val="535"/>
          <w:jc w:val="center"/>
        </w:trPr>
        <w:tc>
          <w:tcPr>
            <w:tcW w:w="1968" w:type="dxa"/>
            <w:vAlign w:val="center"/>
          </w:tcPr>
          <w:p w:rsidR="006E01CC" w:rsidRPr="005827A8" w:rsidRDefault="00CC4909" w:rsidP="00421EE6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6E01CC" w:rsidRPr="005827A8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="00977F69" w:rsidRPr="005827A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909" w:type="dxa"/>
            <w:gridSpan w:val="3"/>
            <w:vAlign w:val="center"/>
          </w:tcPr>
          <w:p w:rsidR="006E01CC" w:rsidRPr="005827A8" w:rsidRDefault="006E01CC" w:rsidP="00B328F9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150FA" w:rsidRPr="005827A8" w:rsidRDefault="007150FA" w:rsidP="00DE2B0E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792C16" w:rsidRPr="005827A8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792C16" w:rsidRPr="005827A8" w:rsidRDefault="00CC4909" w:rsidP="00CC4909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0"/>
                <w:szCs w:val="20"/>
                <w:fitText w:val="1675" w:id="1181984769"/>
              </w:rPr>
              <w:t>研究対象者</w:t>
            </w:r>
            <w:r w:rsidR="00792C16" w:rsidRPr="005827A8">
              <w:rPr>
                <w:rFonts w:asciiTheme="minorEastAsia" w:eastAsiaTheme="minorEastAsia" w:hAnsiTheme="minorEastAsia" w:hint="eastAsia"/>
                <w:spacing w:val="2"/>
                <w:w w:val="83"/>
                <w:kern w:val="0"/>
                <w:sz w:val="20"/>
                <w:szCs w:val="20"/>
                <w:fitText w:val="1675" w:id="1181984769"/>
              </w:rPr>
              <w:t>識別コー</w:t>
            </w:r>
            <w:r w:rsidR="00792C16" w:rsidRPr="005827A8">
              <w:rPr>
                <w:rFonts w:asciiTheme="minorEastAsia" w:eastAsiaTheme="minorEastAsia" w:hAnsiTheme="minorEastAsia" w:hint="eastAsia"/>
                <w:spacing w:val="-8"/>
                <w:w w:val="83"/>
                <w:kern w:val="0"/>
                <w:sz w:val="20"/>
                <w:szCs w:val="20"/>
                <w:fitText w:val="1675" w:id="1181984769"/>
              </w:rPr>
              <w:t>ド</w:t>
            </w:r>
            <w:r w:rsidR="00AB2DC5" w:rsidRPr="005827A8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792C16" w:rsidRPr="005827A8" w:rsidRDefault="00792C16" w:rsidP="00792C16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BAA" w:rsidRPr="005827A8" w:rsidRDefault="00AB2DC5" w:rsidP="00AB2DC5">
      <w:pPr>
        <w:autoSpaceDE w:val="0"/>
        <w:autoSpaceDN w:val="0"/>
        <w:spacing w:line="240" w:lineRule="exact"/>
        <w:jc w:val="right"/>
        <w:textAlignment w:val="bottom"/>
        <w:rPr>
          <w:rFonts w:asciiTheme="minorEastAsia" w:eastAsiaTheme="minorEastAsia" w:hAnsiTheme="minorEastAsia"/>
          <w:sz w:val="16"/>
          <w:szCs w:val="16"/>
        </w:rPr>
      </w:pPr>
      <w:r w:rsidRPr="005827A8">
        <w:rPr>
          <w:rFonts w:asciiTheme="minorEastAsia" w:eastAsiaTheme="minorEastAsia" w:hAnsiTheme="minorEastAsia" w:hint="eastAsia"/>
          <w:sz w:val="16"/>
          <w:szCs w:val="16"/>
        </w:rPr>
        <w:t>＊：胎児</w:t>
      </w:r>
      <w:r w:rsidRPr="005827A8">
        <w:rPr>
          <w:rFonts w:asciiTheme="minorEastAsia" w:eastAsiaTheme="minorEastAsia" w:hAnsiTheme="minorEastAsia"/>
          <w:sz w:val="16"/>
          <w:szCs w:val="16"/>
        </w:rPr>
        <w:t>/</w:t>
      </w:r>
      <w:r w:rsidRPr="005827A8">
        <w:rPr>
          <w:rFonts w:asciiTheme="minorEastAsia" w:eastAsiaTheme="minorEastAsia" w:hAnsiTheme="minorEastAsia" w:hint="eastAsia"/>
          <w:sz w:val="16"/>
          <w:szCs w:val="16"/>
        </w:rPr>
        <w:t>出生児の場合は被験者（親）の識別コード</w:t>
      </w:r>
    </w:p>
    <w:p w:rsidR="0097556C" w:rsidRPr="005827A8" w:rsidRDefault="0097556C" w:rsidP="000642AE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5827A8">
        <w:rPr>
          <w:rFonts w:asciiTheme="minorEastAsia" w:eastAsiaTheme="minorEastAsia" w:hAnsiTheme="minorEastAsia" w:hint="eastAsia"/>
          <w:b/>
          <w:sz w:val="21"/>
        </w:rPr>
        <w:t>重篤な</w:t>
      </w:r>
      <w:r w:rsidRPr="005827A8">
        <w:rPr>
          <w:rFonts w:asciiTheme="minorEastAsia" w:eastAsiaTheme="minorEastAsia" w:hAnsiTheme="minorEastAsia" w:hint="eastAsia"/>
          <w:b/>
        </w:rPr>
        <w:t>有害事象発現者の情報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574"/>
        <w:gridCol w:w="3317"/>
        <w:gridCol w:w="3110"/>
      </w:tblGrid>
      <w:tr w:rsidR="0097556C" w:rsidRPr="005827A8" w:rsidTr="00C17BDA">
        <w:trPr>
          <w:jc w:val="center"/>
        </w:trPr>
        <w:tc>
          <w:tcPr>
            <w:tcW w:w="187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重篤な有害事象発現者の区分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□</w:t>
            </w:r>
            <w:r w:rsidR="00CC4909"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研究対象者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□胎児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□出生児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体重：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kg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身長：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cm</w:t>
            </w:r>
          </w:p>
        </w:tc>
        <w:tc>
          <w:tcPr>
            <w:tcW w:w="3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生年月日（西暦年/月/日）：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   /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/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  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(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胎児週齢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週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7556C" w:rsidRPr="005827A8" w:rsidRDefault="00CC4909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研究対象者</w:t>
            </w:r>
            <w:r w:rsidR="0097556C"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の体質：過敏症素因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□無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□有（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 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　　　　　　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）</w:t>
            </w:r>
          </w:p>
        </w:tc>
      </w:tr>
      <w:tr w:rsidR="0097556C" w:rsidRPr="005827A8" w:rsidTr="00626B97">
        <w:trPr>
          <w:trHeight w:val="646"/>
          <w:jc w:val="center"/>
        </w:trPr>
        <w:tc>
          <w:tcPr>
            <w:tcW w:w="187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18"/>
              </w:rPr>
              <w:t>性別：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5827A8">
              <w:rPr>
                <w:rFonts w:asciiTheme="minorEastAsia" w:eastAsiaTheme="minorEastAsia" w:hAnsiTheme="minorEastAsia" w:hint="eastAsia"/>
                <w:sz w:val="20"/>
              </w:rPr>
              <w:t>□男</w:t>
            </w:r>
            <w:r w:rsidRPr="005827A8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5827A8">
              <w:rPr>
                <w:rFonts w:asciiTheme="minorEastAsia" w:eastAsiaTheme="minorEastAsia" w:hAnsiTheme="minorEastAsia" w:hint="eastAsia"/>
                <w:sz w:val="20"/>
              </w:rPr>
              <w:t>□女</w:t>
            </w:r>
          </w:p>
        </w:tc>
        <w:tc>
          <w:tcPr>
            <w:tcW w:w="64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6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6"/>
                <w:sz w:val="18"/>
              </w:rPr>
              <w:t>重篤な有害事象発現前の月経日（西暦年/月/日）：</w:t>
            </w:r>
            <w:r w:rsidRPr="005827A8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    /</w:t>
            </w:r>
            <w:r w:rsidRPr="005827A8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pacing w:val="-6"/>
                <w:sz w:val="18"/>
              </w:rPr>
              <w:t xml:space="preserve">   /  </w:t>
            </w:r>
          </w:p>
          <w:p w:rsidR="0097556C" w:rsidRPr="005827A8" w:rsidRDefault="0097556C" w:rsidP="00C17BDA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6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6"/>
                <w:sz w:val="18"/>
              </w:rPr>
              <w:t>（胎児に重篤な有害事象が発現した時点の妊娠期間：</w:t>
            </w:r>
            <w:r w:rsidRPr="005827A8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          </w:t>
            </w:r>
            <w:r w:rsidRPr="005827A8">
              <w:rPr>
                <w:rFonts w:asciiTheme="minorEastAsia" w:eastAsiaTheme="minorEastAsia" w:hAnsiTheme="minorEastAsia" w:hint="eastAsia"/>
                <w:spacing w:val="-6"/>
                <w:sz w:val="18"/>
              </w:rPr>
              <w:t>週）</w:t>
            </w:r>
            <w:r w:rsidRPr="005827A8">
              <w:rPr>
                <w:rFonts w:asciiTheme="minorEastAsia" w:eastAsiaTheme="minorEastAsia" w:hAnsiTheme="minorEastAsia"/>
                <w:spacing w:val="-6"/>
                <w:sz w:val="18"/>
              </w:rPr>
              <w:t xml:space="preserve">        </w:t>
            </w:r>
          </w:p>
        </w:tc>
      </w:tr>
    </w:tbl>
    <w:p w:rsidR="0097556C" w:rsidRPr="005827A8" w:rsidRDefault="0097556C" w:rsidP="00C16793">
      <w:pPr>
        <w:autoSpaceDE w:val="0"/>
        <w:autoSpaceDN w:val="0"/>
        <w:spacing w:line="140" w:lineRule="exact"/>
        <w:textAlignment w:val="bottom"/>
        <w:rPr>
          <w:rFonts w:asciiTheme="minorEastAsia" w:eastAsiaTheme="minorEastAsia" w:hAnsiTheme="minorEastAsia"/>
          <w:b/>
        </w:rPr>
      </w:pPr>
    </w:p>
    <w:p w:rsidR="00976BAA" w:rsidRPr="005827A8" w:rsidRDefault="00976BAA" w:rsidP="00976BAA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5827A8">
        <w:rPr>
          <w:rFonts w:asciiTheme="minorEastAsia" w:eastAsiaTheme="minorEastAsia" w:hAnsiTheme="minorEastAsia" w:hint="eastAsia"/>
          <w:b/>
        </w:rPr>
        <w:t>重篤な有害事象</w:t>
      </w:r>
      <w:r w:rsidR="00792C16" w:rsidRPr="005827A8">
        <w:rPr>
          <w:rFonts w:asciiTheme="minorEastAsia" w:eastAsiaTheme="minorEastAsia" w:hAnsiTheme="minorEastAsia" w:hint="eastAsia"/>
          <w:b/>
        </w:rPr>
        <w:t>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2977"/>
        <w:gridCol w:w="2835"/>
      </w:tblGrid>
      <w:tr w:rsidR="00473D66" w:rsidRPr="005827A8" w:rsidTr="00946650">
        <w:trPr>
          <w:jc w:val="center"/>
        </w:trPr>
        <w:tc>
          <w:tcPr>
            <w:tcW w:w="2367" w:type="dxa"/>
            <w:tcMar>
              <w:left w:w="28" w:type="dxa"/>
              <w:right w:w="28" w:type="dxa"/>
            </w:tcMar>
          </w:tcPr>
          <w:p w:rsidR="00473D66" w:rsidRPr="005827A8" w:rsidRDefault="00DE2B0E" w:rsidP="00DE2B0E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有害事象名</w:t>
            </w:r>
            <w:r w:rsidRPr="005827A8">
              <w:rPr>
                <w:rFonts w:asciiTheme="minorEastAsia" w:eastAsiaTheme="minorEastAsia" w:hAnsiTheme="minorEastAsia"/>
                <w:sz w:val="20"/>
              </w:rPr>
              <w:t>(</w:t>
            </w:r>
            <w:r w:rsidRPr="005827A8">
              <w:rPr>
                <w:rFonts w:asciiTheme="minorEastAsia" w:eastAsiaTheme="minorEastAsia" w:hAnsiTheme="minorEastAsia" w:hint="eastAsia"/>
                <w:sz w:val="20"/>
              </w:rPr>
              <w:t>診断名</w:t>
            </w:r>
            <w:r w:rsidRPr="005827A8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DE2B0E" w:rsidRPr="005827A8" w:rsidRDefault="00CC4909" w:rsidP="00CC4909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試験</w:t>
            </w:r>
            <w:r w:rsidR="00DE2B0E"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薬に対する予測の可能性</w:t>
            </w:r>
            <w:r w:rsidR="00A13216" w:rsidRPr="005827A8">
              <w:rPr>
                <w:rFonts w:asciiTheme="minorEastAsia" w:eastAsiaTheme="minorEastAsia" w:hAnsiTheme="minorEastAsia" w:hint="eastAsia"/>
                <w:spacing w:val="-8"/>
                <w:sz w:val="16"/>
                <w:vertAlign w:val="superscript"/>
              </w:rPr>
              <w:t>＊＊</w:t>
            </w:r>
          </w:p>
        </w:tc>
        <w:tc>
          <w:tcPr>
            <w:tcW w:w="1701" w:type="dxa"/>
          </w:tcPr>
          <w:p w:rsidR="00473D66" w:rsidRPr="005827A8" w:rsidRDefault="00DE2B0E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発現日</w:t>
            </w:r>
          </w:p>
          <w:p w:rsidR="00DE2B0E" w:rsidRPr="005827A8" w:rsidRDefault="005C4709" w:rsidP="00DE2B0E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(</w:t>
            </w:r>
            <w:r w:rsidR="00DE2B0E" w:rsidRPr="005827A8">
              <w:rPr>
                <w:rFonts w:asciiTheme="minorEastAsia" w:eastAsiaTheme="minorEastAsia" w:hAnsiTheme="minorEastAsia" w:hint="eastAsia"/>
                <w:sz w:val="16"/>
              </w:rPr>
              <w:t>西暦年</w:t>
            </w:r>
            <w:r w:rsidRPr="005827A8">
              <w:rPr>
                <w:rFonts w:asciiTheme="minorEastAsia" w:eastAsiaTheme="minorEastAsia" w:hAnsiTheme="minorEastAsia" w:hint="eastAsia"/>
                <w:sz w:val="16"/>
              </w:rPr>
              <w:t>/</w:t>
            </w:r>
            <w:r w:rsidR="00DE2B0E" w:rsidRPr="005827A8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 w:rsidRPr="005827A8">
              <w:rPr>
                <w:rFonts w:asciiTheme="minorEastAsia" w:eastAsiaTheme="minorEastAsia" w:hAnsiTheme="minorEastAsia" w:hint="eastAsia"/>
                <w:sz w:val="16"/>
              </w:rPr>
              <w:t>/</w:t>
            </w:r>
            <w:r w:rsidR="00DE2B0E" w:rsidRPr="005827A8">
              <w:rPr>
                <w:rFonts w:asciiTheme="minorEastAsia" w:eastAsiaTheme="minorEastAsia" w:hAnsiTheme="minorEastAsia" w:hint="eastAsia"/>
                <w:sz w:val="16"/>
              </w:rPr>
              <w:t>日</w:t>
            </w:r>
            <w:r w:rsidRPr="005827A8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977" w:type="dxa"/>
          </w:tcPr>
          <w:p w:rsidR="00DE2B0E" w:rsidRPr="005827A8" w:rsidRDefault="00DE2B0E" w:rsidP="00DE2B0E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重篤と判断した理由</w:t>
            </w:r>
          </w:p>
          <w:p w:rsidR="00473D66" w:rsidRPr="005827A8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（複数選択可）</w:t>
            </w:r>
          </w:p>
        </w:tc>
        <w:tc>
          <w:tcPr>
            <w:tcW w:w="2835" w:type="dxa"/>
          </w:tcPr>
          <w:p w:rsidR="00DE2B0E" w:rsidRPr="005827A8" w:rsidRDefault="00DE2B0E" w:rsidP="00DE2B0E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4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6"/>
                <w:sz w:val="20"/>
              </w:rPr>
              <w:t>有害事象の</w:t>
            </w:r>
            <w:r w:rsidRPr="005827A8">
              <w:rPr>
                <w:rFonts w:asciiTheme="minorEastAsia" w:eastAsiaTheme="minorEastAsia" w:hAnsiTheme="minorEastAsia" w:hint="eastAsia"/>
                <w:spacing w:val="-4"/>
                <w:sz w:val="20"/>
              </w:rPr>
              <w:t>転帰</w:t>
            </w:r>
          </w:p>
          <w:p w:rsidR="00473D66" w:rsidRPr="005827A8" w:rsidRDefault="00DE2B0E" w:rsidP="00DE2B0E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転帰日</w:t>
            </w:r>
            <w:r w:rsidRPr="005827A8">
              <w:rPr>
                <w:rFonts w:asciiTheme="minorEastAsia" w:eastAsiaTheme="minorEastAsia" w:hAnsiTheme="minorEastAsia"/>
                <w:spacing w:val="-4"/>
                <w:sz w:val="16"/>
              </w:rPr>
              <w:t>(</w:t>
            </w:r>
            <w:r w:rsidR="00365B34"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西暦</w:t>
            </w:r>
            <w:r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年</w:t>
            </w:r>
            <w:r w:rsidR="00F660C2"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/</w:t>
            </w:r>
            <w:r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月</w:t>
            </w:r>
            <w:r w:rsidR="00F660C2"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/</w:t>
            </w:r>
            <w:r w:rsidRPr="005827A8">
              <w:rPr>
                <w:rFonts w:asciiTheme="minorEastAsia" w:eastAsiaTheme="minorEastAsia" w:hAnsiTheme="minorEastAsia" w:hint="eastAsia"/>
                <w:spacing w:val="-4"/>
                <w:sz w:val="16"/>
              </w:rPr>
              <w:t>日</w:t>
            </w:r>
            <w:r w:rsidRPr="005827A8">
              <w:rPr>
                <w:rFonts w:asciiTheme="minorEastAsia" w:eastAsiaTheme="minorEastAsia" w:hAnsiTheme="minorEastAsia"/>
                <w:spacing w:val="-4"/>
                <w:sz w:val="16"/>
              </w:rPr>
              <w:t>)</w:t>
            </w:r>
          </w:p>
        </w:tc>
      </w:tr>
      <w:tr w:rsidR="00DE2B0E" w:rsidRPr="005827A8" w:rsidTr="00F54DF3">
        <w:trPr>
          <w:jc w:val="center"/>
        </w:trPr>
        <w:tc>
          <w:tcPr>
            <w:tcW w:w="2367" w:type="dxa"/>
            <w:tcMar>
              <w:left w:w="57" w:type="dxa"/>
              <w:right w:w="57" w:type="dxa"/>
            </w:tcMar>
          </w:tcPr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□既知 □未知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DE2B0E" w:rsidRPr="005827A8" w:rsidRDefault="00DE2B0E" w:rsidP="007509BF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□死亡　□死亡のおそれ</w:t>
            </w: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□入院又は入院期間の延長</w:t>
            </w: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□障害　□障害のおそれ</w:t>
            </w: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5827A8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上記に準じて重篤　</w:t>
            </w: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□先天異常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:rsidR="00DE2B0E" w:rsidRPr="005827A8" w:rsidRDefault="00DE2B0E" w:rsidP="007D48D4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asciiTheme="minorEastAsia" w:eastAsiaTheme="minorEastAsia" w:hAnsiTheme="minorEastAsia"/>
                <w:spacing w:val="-12"/>
                <w:sz w:val="18"/>
              </w:rPr>
            </w:pPr>
            <w:r w:rsidRPr="005827A8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( </w:t>
            </w:r>
            <w:r w:rsidRPr="005827A8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　</w:t>
            </w:r>
            <w:r w:rsidRPr="005827A8">
              <w:rPr>
                <w:rFonts w:asciiTheme="minorEastAsia" w:eastAsiaTheme="minorEastAsia" w:hAnsiTheme="minorEastAsia"/>
                <w:spacing w:val="-12"/>
                <w:sz w:val="18"/>
              </w:rPr>
              <w:t>/</w:t>
            </w:r>
            <w:r w:rsidRPr="005827A8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</w:t>
            </w:r>
            <w:r w:rsidRPr="005827A8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  /</w:t>
            </w:r>
            <w:r w:rsidRPr="005827A8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</w:t>
            </w:r>
            <w:r w:rsidRPr="005827A8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  )</w:t>
            </w:r>
          </w:p>
          <w:p w:rsidR="00DE2B0E" w:rsidRPr="005827A8" w:rsidRDefault="00DE2B0E" w:rsidP="00DE2B0E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□回復　□軽快　□未回復</w:t>
            </w:r>
          </w:p>
          <w:p w:rsidR="00DE2B0E" w:rsidRPr="005827A8" w:rsidRDefault="00DE2B0E" w:rsidP="00DE2B0E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□後遺症あり　□死亡　□不明</w:t>
            </w:r>
          </w:p>
        </w:tc>
      </w:tr>
    </w:tbl>
    <w:p w:rsidR="0045679B" w:rsidRPr="005827A8" w:rsidRDefault="00A13216" w:rsidP="0097556C">
      <w:pPr>
        <w:autoSpaceDE w:val="0"/>
        <w:autoSpaceDN w:val="0"/>
        <w:spacing w:line="220" w:lineRule="exact"/>
        <w:textAlignment w:val="bottom"/>
        <w:rPr>
          <w:rFonts w:asciiTheme="minorEastAsia" w:eastAsiaTheme="minorEastAsia" w:hAnsiTheme="minorEastAsia"/>
          <w:spacing w:val="-6"/>
          <w:sz w:val="16"/>
          <w:szCs w:val="16"/>
        </w:rPr>
      </w:pPr>
      <w:r w:rsidRPr="005827A8">
        <w:rPr>
          <w:rFonts w:asciiTheme="minorEastAsia" w:eastAsiaTheme="minorEastAsia" w:hAnsiTheme="minorEastAsia" w:hint="eastAsia"/>
          <w:spacing w:val="-8"/>
          <w:position w:val="2"/>
          <w:sz w:val="16"/>
        </w:rPr>
        <w:t>＊＊</w:t>
      </w:r>
      <w:r w:rsidR="0045679B" w:rsidRPr="005827A8">
        <w:rPr>
          <w:rFonts w:asciiTheme="minorEastAsia" w:eastAsiaTheme="minorEastAsia" w:hAnsiTheme="minorEastAsia" w:hint="eastAsia"/>
          <w:spacing w:val="-8"/>
          <w:position w:val="2"/>
          <w:sz w:val="16"/>
        </w:rPr>
        <w:t>：</w:t>
      </w:r>
      <w:r w:rsidR="00CC4909" w:rsidRPr="005827A8">
        <w:rPr>
          <w:rFonts w:asciiTheme="minorEastAsia" w:eastAsiaTheme="minorEastAsia" w:hAnsiTheme="minorEastAsia" w:hint="eastAsia"/>
          <w:spacing w:val="-8"/>
          <w:position w:val="2"/>
          <w:sz w:val="16"/>
        </w:rPr>
        <w:t>試験</w:t>
      </w:r>
      <w:r w:rsidR="0045679B" w:rsidRPr="005827A8">
        <w:rPr>
          <w:rFonts w:asciiTheme="minorEastAsia" w:eastAsiaTheme="minorEastAsia" w:hAnsiTheme="minorEastAsia" w:hint="eastAsia"/>
          <w:spacing w:val="-8"/>
          <w:position w:val="2"/>
          <w:sz w:val="16"/>
        </w:rPr>
        <w:t>薬概要書の記載に基づいて判断する。記載内容と性質や重症度が一致する場合は「既知」に該当する。記載されていてもその性質や重症度が記載内容と一致しない場合（急性腎不全に対する“間質性腎炎”、肝炎に対する“劇症肝炎”等）は「未知」に該当</w:t>
      </w:r>
      <w:r w:rsidR="0045679B" w:rsidRPr="005827A8">
        <w:rPr>
          <w:rFonts w:asciiTheme="minorEastAsia" w:eastAsiaTheme="minorEastAsia" w:hAnsiTheme="minorEastAsia" w:hint="eastAsia"/>
          <w:spacing w:val="-6"/>
          <w:sz w:val="16"/>
          <w:szCs w:val="16"/>
        </w:rPr>
        <w:t>する。</w:t>
      </w:r>
    </w:p>
    <w:p w:rsidR="00345838" w:rsidRPr="005827A8" w:rsidRDefault="00345838" w:rsidP="00544A07">
      <w:pPr>
        <w:autoSpaceDE w:val="0"/>
        <w:autoSpaceDN w:val="0"/>
        <w:spacing w:line="140" w:lineRule="exact"/>
        <w:ind w:left="304" w:hangingChars="193" w:hanging="304"/>
        <w:textAlignment w:val="bottom"/>
        <w:rPr>
          <w:rFonts w:asciiTheme="minorEastAsia" w:eastAsiaTheme="minorEastAsia" w:hAnsiTheme="minorEastAsia"/>
          <w:spacing w:val="-6"/>
          <w:sz w:val="16"/>
          <w:szCs w:val="16"/>
        </w:rPr>
      </w:pPr>
    </w:p>
    <w:p w:rsidR="00976BAA" w:rsidRPr="005827A8" w:rsidRDefault="00CC4909" w:rsidP="00976BAA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5827A8">
        <w:rPr>
          <w:rFonts w:asciiTheme="minorEastAsia" w:eastAsiaTheme="minorEastAsia" w:hAnsiTheme="minorEastAsia" w:hint="eastAsia"/>
          <w:b/>
        </w:rPr>
        <w:t>医薬品</w:t>
      </w:r>
      <w:r w:rsidR="00792C16" w:rsidRPr="005827A8">
        <w:rPr>
          <w:rFonts w:asciiTheme="minorEastAsia" w:eastAsiaTheme="minorEastAsia" w:hAnsiTheme="minorEastAsia" w:hint="eastAsia"/>
          <w:b/>
        </w:rPr>
        <w:t>に関する情報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02"/>
        <w:gridCol w:w="1637"/>
        <w:gridCol w:w="2644"/>
      </w:tblGrid>
      <w:tr w:rsidR="00CF7FBD" w:rsidRPr="005827A8" w:rsidTr="004D5EA4">
        <w:trPr>
          <w:jc w:val="center"/>
        </w:trPr>
        <w:tc>
          <w:tcPr>
            <w:tcW w:w="294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827A8" w:rsidRDefault="00CC4909" w:rsidP="00CC4909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試験</w:t>
            </w:r>
            <w:r w:rsidR="00CF7FBD" w:rsidRPr="005827A8">
              <w:rPr>
                <w:rFonts w:asciiTheme="minorEastAsia" w:eastAsiaTheme="minorEastAsia" w:hAnsiTheme="minorEastAsia" w:hint="eastAsia"/>
                <w:sz w:val="20"/>
              </w:rPr>
              <w:t>薬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投与期間</w:t>
            </w:r>
          </w:p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(西暦年</w:t>
            </w:r>
            <w:r w:rsidRPr="005827A8">
              <w:rPr>
                <w:rFonts w:asciiTheme="minorEastAsia" w:eastAsiaTheme="minorEastAsia" w:hAnsiTheme="minorEastAsia"/>
                <w:sz w:val="16"/>
              </w:rPr>
              <w:t>/</w:t>
            </w:r>
            <w:r w:rsidRPr="005827A8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 w:rsidRPr="005827A8">
              <w:rPr>
                <w:rFonts w:asciiTheme="minorEastAsia" w:eastAsiaTheme="minorEastAsia" w:hAnsiTheme="minorEastAsia"/>
                <w:sz w:val="16"/>
              </w:rPr>
              <w:t>/</w:t>
            </w:r>
            <w:r w:rsidRPr="005827A8">
              <w:rPr>
                <w:rFonts w:asciiTheme="minorEastAsia" w:eastAsiaTheme="minorEastAsia" w:hAnsiTheme="minorEastAsia" w:hint="eastAsia"/>
                <w:sz w:val="16"/>
              </w:rPr>
              <w:t>日)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20"/>
              </w:rPr>
              <w:t>有害事象との</w:t>
            </w:r>
            <w:r w:rsidRPr="005827A8">
              <w:rPr>
                <w:rFonts w:asciiTheme="minorEastAsia" w:eastAsiaTheme="minorEastAsia" w:hAnsiTheme="minorEastAsia"/>
                <w:sz w:val="20"/>
              </w:rPr>
              <w:br/>
            </w:r>
            <w:r w:rsidRPr="005827A8">
              <w:rPr>
                <w:rFonts w:asciiTheme="minorEastAsia" w:eastAsiaTheme="minorEastAsia" w:hAnsiTheme="minorEastAsia" w:hint="eastAsia"/>
                <w:sz w:val="20"/>
              </w:rPr>
              <w:t>因果関係</w:t>
            </w:r>
          </w:p>
        </w:tc>
        <w:tc>
          <w:tcPr>
            <w:tcW w:w="26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事象発現後の措置</w:t>
            </w:r>
          </w:p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5827A8">
              <w:rPr>
                <w:rFonts w:asciiTheme="minorEastAsia" w:eastAsiaTheme="minorEastAsia" w:hAnsiTheme="minorEastAsia" w:hint="eastAsia"/>
                <w:sz w:val="16"/>
              </w:rPr>
              <w:t>変更後の用法・用量</w:t>
            </w:r>
          </w:p>
        </w:tc>
      </w:tr>
      <w:tr w:rsidR="00CF7FBD" w:rsidRPr="005827A8" w:rsidTr="00E760C3">
        <w:trPr>
          <w:trHeight w:val="437"/>
          <w:jc w:val="center"/>
        </w:trPr>
        <w:tc>
          <w:tcPr>
            <w:tcW w:w="2946" w:type="dxa"/>
            <w:tcBorders>
              <w:top w:val="single" w:sz="8" w:space="0" w:color="auto"/>
              <w:bottom w:val="dashSmallGap" w:sz="4" w:space="0" w:color="auto"/>
            </w:tcBorders>
          </w:tcPr>
          <w:p w:rsidR="00CF7FBD" w:rsidRPr="005827A8" w:rsidRDefault="007129E3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□本剤（盲検下）</w:t>
            </w:r>
            <w:r w:rsidR="00290CE5"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　</w:t>
            </w:r>
            <w:r w:rsidR="00CF7FBD"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□本剤</w:t>
            </w:r>
          </w:p>
          <w:p w:rsidR="00CF7FBD" w:rsidRPr="005827A8" w:rsidRDefault="00CF7FBD" w:rsidP="00CF7FBD">
            <w:pPr>
              <w:autoSpaceDE w:val="0"/>
              <w:autoSpaceDN w:val="0"/>
              <w:spacing w:before="60" w:line="280" w:lineRule="exact"/>
              <w:jc w:val="lef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□その他</w:t>
            </w:r>
          </w:p>
        </w:tc>
        <w:tc>
          <w:tcPr>
            <w:tcW w:w="2702" w:type="dxa"/>
            <w:tcBorders>
              <w:top w:val="single" w:sz="8" w:space="0" w:color="auto"/>
              <w:bottom w:val="dashSmallGap" w:sz="4" w:space="0" w:color="auto"/>
            </w:tcBorders>
          </w:tcPr>
          <w:p w:rsidR="00CF7FBD" w:rsidRPr="005827A8" w:rsidRDefault="00CF7FBD" w:rsidP="00583C08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  </w:t>
            </w:r>
            <w:r w:rsidR="00290CE5"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  </w:t>
            </w:r>
            <w:r w:rsidRPr="005827A8">
              <w:rPr>
                <w:rFonts w:asciiTheme="minorEastAsia" w:eastAsiaTheme="minorEastAsia" w:hAnsiTheme="minorEastAsia"/>
                <w:sz w:val="18"/>
              </w:rPr>
              <w:t>/  /</w:t>
            </w:r>
            <w:r w:rsidR="00290CE5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="00583C08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z w:val="18"/>
              </w:rPr>
              <w:t>～</w:t>
            </w:r>
            <w:r w:rsidR="00583C08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290CE5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   </w:t>
            </w:r>
            <w:r w:rsidRPr="005827A8">
              <w:rPr>
                <w:rFonts w:asciiTheme="minorEastAsia" w:eastAsiaTheme="minorEastAsia" w:hAnsiTheme="minorEastAsia"/>
                <w:sz w:val="18"/>
              </w:rPr>
              <w:t>/</w:t>
            </w:r>
            <w:r w:rsidR="00290CE5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Pr="005827A8">
              <w:rPr>
                <w:rFonts w:asciiTheme="minorEastAsia" w:eastAsiaTheme="minorEastAsia" w:hAnsiTheme="minorEastAsia"/>
                <w:sz w:val="18"/>
              </w:rPr>
              <w:t>/</w:t>
            </w:r>
            <w:r w:rsidR="00583C08" w:rsidRPr="005827A8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</w:p>
          <w:p w:rsidR="00CF7FBD" w:rsidRPr="005827A8" w:rsidRDefault="00C23BA2" w:rsidP="00583C08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                </w:t>
            </w:r>
            <w:r w:rsidR="00CF7FBD" w:rsidRPr="005827A8">
              <w:rPr>
                <w:rFonts w:asciiTheme="minorEastAsia" w:eastAsiaTheme="minorEastAsia" w:hAnsiTheme="minorEastAsia" w:hint="eastAsia"/>
                <w:sz w:val="18"/>
              </w:rPr>
              <w:t>□ 投与中</w:t>
            </w:r>
          </w:p>
        </w:tc>
        <w:tc>
          <w:tcPr>
            <w:tcW w:w="1637" w:type="dxa"/>
            <w:vMerge w:val="restart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:rsidR="00CF7FBD" w:rsidRPr="005827A8" w:rsidRDefault="00CF7FBD" w:rsidP="00B74DF4">
            <w:pPr>
              <w:autoSpaceDE w:val="0"/>
              <w:autoSpaceDN w:val="0"/>
              <w:spacing w:before="60"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□</w:t>
            </w:r>
            <w:r w:rsidR="007129E3" w:rsidRPr="005827A8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否定できない</w:t>
            </w:r>
          </w:p>
          <w:p w:rsidR="007129E3" w:rsidRPr="005827A8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="007129E3"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否定できる</w:t>
            </w:r>
          </w:p>
          <w:p w:rsidR="00CF7FBD" w:rsidRPr="005827A8" w:rsidRDefault="007129E3" w:rsidP="009F2FA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□不明</w:t>
            </w:r>
          </w:p>
          <w:p w:rsidR="00CF7FBD" w:rsidRPr="005827A8" w:rsidRDefault="00CF7FBD" w:rsidP="009F2FA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8" w:space="0" w:color="auto"/>
            </w:tcBorders>
            <w:tcMar>
              <w:left w:w="113" w:type="dxa"/>
              <w:right w:w="0" w:type="dxa"/>
            </w:tcMar>
          </w:tcPr>
          <w:p w:rsidR="007129E3" w:rsidRPr="005827A8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□中止</w:t>
            </w:r>
            <w:r w:rsidRPr="005827A8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□変更せず □不明</w:t>
            </w:r>
          </w:p>
          <w:p w:rsidR="005967CC" w:rsidRPr="005827A8" w:rsidRDefault="007129E3" w:rsidP="00583C08">
            <w:pPr>
              <w:autoSpaceDE w:val="0"/>
              <w:autoSpaceDN w:val="0"/>
              <w:spacing w:line="24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□該当せず</w:t>
            </w:r>
          </w:p>
          <w:p w:rsidR="00CF7FBD" w:rsidRPr="005827A8" w:rsidRDefault="00CF7FBD" w:rsidP="00583C08">
            <w:pPr>
              <w:autoSpaceDE w:val="0"/>
              <w:autoSpaceDN w:val="0"/>
              <w:spacing w:line="24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□減量</w:t>
            </w:r>
            <w:r w:rsidRPr="005827A8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5827A8">
              <w:rPr>
                <w:rFonts w:asciiTheme="minorEastAsia" w:eastAsiaTheme="minorEastAsia" w:hAnsiTheme="minorEastAsia" w:hint="eastAsia"/>
                <w:sz w:val="18"/>
              </w:rPr>
              <w:t>□増量</w:t>
            </w:r>
          </w:p>
        </w:tc>
      </w:tr>
      <w:tr w:rsidR="00CF7FBD" w:rsidRPr="005827A8" w:rsidTr="00E760C3">
        <w:trPr>
          <w:trHeight w:val="854"/>
          <w:jc w:val="center"/>
        </w:trPr>
        <w:tc>
          <w:tcPr>
            <w:tcW w:w="2946" w:type="dxa"/>
            <w:tcBorders>
              <w:top w:val="dashSmallGap" w:sz="4" w:space="0" w:color="auto"/>
              <w:bottom w:val="single" w:sz="12" w:space="0" w:color="auto"/>
            </w:tcBorders>
          </w:tcPr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薬剤名：販売名/一般名</w:t>
            </w:r>
          </w:p>
          <w:p w:rsidR="00583C08" w:rsidRPr="005827A8" w:rsidRDefault="00583C08" w:rsidP="00583C08">
            <w:pPr>
              <w:autoSpaceDE w:val="0"/>
              <w:autoSpaceDN w:val="0"/>
              <w:spacing w:line="130" w:lineRule="exac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dashSmallGap" w:sz="4" w:space="0" w:color="auto"/>
              <w:bottom w:val="single" w:sz="12" w:space="0" w:color="auto"/>
            </w:tcBorders>
          </w:tcPr>
          <w:p w:rsidR="00CF7FBD" w:rsidRPr="005827A8" w:rsidRDefault="001B6724" w:rsidP="001B6724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投与期間中の用法・用量</w:t>
            </w:r>
          </w:p>
          <w:p w:rsidR="00583C08" w:rsidRPr="005827A8" w:rsidRDefault="00583C08" w:rsidP="00BF2A18">
            <w:pPr>
              <w:autoSpaceDE w:val="0"/>
              <w:autoSpaceDN w:val="0"/>
              <w:spacing w:line="13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37" w:type="dxa"/>
            <w:vMerge/>
            <w:tcMar>
              <w:left w:w="113" w:type="dxa"/>
              <w:right w:w="0" w:type="dxa"/>
            </w:tcMar>
          </w:tcPr>
          <w:p w:rsidR="00CF7FBD" w:rsidRPr="005827A8" w:rsidRDefault="00CF7FBD" w:rsidP="00CF7FBD">
            <w:pPr>
              <w:autoSpaceDE w:val="0"/>
              <w:autoSpaceDN w:val="0"/>
              <w:spacing w:before="60"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</w:p>
        </w:tc>
        <w:tc>
          <w:tcPr>
            <w:tcW w:w="2644" w:type="dxa"/>
            <w:tcMar>
              <w:left w:w="113" w:type="dxa"/>
              <w:right w:w="0" w:type="dxa"/>
            </w:tcMar>
          </w:tcPr>
          <w:p w:rsidR="00CF7FBD" w:rsidRPr="005827A8" w:rsidRDefault="00CF7FBD" w:rsidP="00CF7FBD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16"/>
              </w:rPr>
              <w:t>変更後の用法・用量</w:t>
            </w:r>
          </w:p>
          <w:p w:rsidR="00CF7FBD" w:rsidRPr="005827A8" w:rsidRDefault="00CF7FBD" w:rsidP="00583C08">
            <w:pPr>
              <w:autoSpaceDE w:val="0"/>
              <w:autoSpaceDN w:val="0"/>
              <w:spacing w:line="13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976BAA" w:rsidRPr="005827A8" w:rsidRDefault="00976BAA" w:rsidP="00DE2B0E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DE2B0E" w:rsidRPr="005827A8" w:rsidTr="00F54DF3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DE2B0E" w:rsidRPr="005827A8" w:rsidRDefault="00801830" w:rsidP="00DE2B0E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5827A8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DE2B0E" w:rsidRPr="005827A8" w:rsidRDefault="00DE2B0E" w:rsidP="00DE2B0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92C16" w:rsidRPr="005827A8" w:rsidRDefault="00792C16" w:rsidP="00583C08">
      <w:pPr>
        <w:widowControl/>
        <w:snapToGrid w:val="0"/>
        <w:spacing w:line="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sectPr w:rsidR="00792C16" w:rsidRPr="005827A8" w:rsidSect="006C20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284" w:footer="397" w:gutter="0"/>
      <w:cols w:space="425"/>
      <w:titlePg/>
      <w:docGrid w:type="linesAndChars" w:linePitch="30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C7" w:rsidRDefault="008C54C7" w:rsidP="00F53930">
      <w:r>
        <w:separator/>
      </w:r>
    </w:p>
  </w:endnote>
  <w:endnote w:type="continuationSeparator" w:id="0">
    <w:p w:rsidR="008C54C7" w:rsidRDefault="008C54C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8C54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6B0D13">
      <w:rPr>
        <w:noProof/>
        <w:lang w:val="ja-JP"/>
      </w:rPr>
      <w:t>2</w:t>
    </w:r>
    <w:r>
      <w:fldChar w:fldCharType="end"/>
    </w:r>
  </w:p>
  <w:p w:rsidR="008C54C7" w:rsidRDefault="008C5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Pr="00B27C34" w:rsidRDefault="008C54C7" w:rsidP="00464F49">
    <w:pPr>
      <w:pStyle w:val="a5"/>
      <w:ind w:left="426" w:hangingChars="213" w:hanging="426"/>
      <w:rPr>
        <w:rFonts w:asciiTheme="minorEastAsia" w:eastAsiaTheme="minorEastAsia" w:hAnsiTheme="minorEastAsia"/>
        <w:sz w:val="20"/>
        <w:szCs w:val="20"/>
      </w:rPr>
    </w:pPr>
    <w:r w:rsidRPr="00B27C34">
      <w:rPr>
        <w:rFonts w:asciiTheme="minorEastAsia" w:eastAsiaTheme="minorEastAsia" w:hAnsiTheme="minorEastAsia" w:hint="eastAsia"/>
        <w:sz w:val="20"/>
        <w:szCs w:val="20"/>
      </w:rPr>
      <w:t>注）（長≠責）：本書式は研究責任者が作成し、医学部長及び製薬会社に提出する。</w:t>
    </w:r>
    <w:r w:rsidR="00593282" w:rsidRPr="00B27C34">
      <w:rPr>
        <w:rFonts w:asciiTheme="minorEastAsia" w:eastAsiaTheme="minorEastAsia" w:hAnsiTheme="minorEastAsia" w:hint="eastAsia"/>
        <w:sz w:val="20"/>
        <w:szCs w:val="20"/>
      </w:rPr>
      <w:t>多機関</w:t>
    </w:r>
    <w:r w:rsidRPr="00B27C34">
      <w:rPr>
        <w:rFonts w:asciiTheme="minorEastAsia" w:eastAsiaTheme="minorEastAsia" w:hAnsiTheme="minorEastAsia" w:hint="eastAsia"/>
        <w:sz w:val="20"/>
        <w:szCs w:val="20"/>
      </w:rPr>
      <w:t>共同研究の場合は、共同研究機関に連絡し本用紙（写し）を提出する。</w:t>
    </w:r>
  </w:p>
  <w:p w:rsidR="00082A8E" w:rsidRPr="00B27C34" w:rsidRDefault="00082A8E" w:rsidP="00082A8E">
    <w:pPr>
      <w:pStyle w:val="a5"/>
      <w:ind w:left="426" w:hangingChars="213" w:hanging="426"/>
      <w:rPr>
        <w:rFonts w:asciiTheme="minorEastAsia" w:eastAsiaTheme="minorEastAsia" w:hAnsiTheme="minorEastAsia"/>
        <w:sz w:val="20"/>
        <w:szCs w:val="20"/>
      </w:rPr>
    </w:pPr>
    <w:r w:rsidRPr="00B27C34">
      <w:rPr>
        <w:rFonts w:asciiTheme="minorEastAsia" w:eastAsiaTheme="minorEastAsia" w:hAnsiTheme="minorEastAsia" w:hint="eastAsia"/>
        <w:sz w:val="20"/>
      </w:rPr>
      <w:t>*各欄の「□」は該当箇所を「■」で塗りつぶしてください。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C7" w:rsidRDefault="008C54C7" w:rsidP="00F53930">
      <w:r>
        <w:separator/>
      </w:r>
    </w:p>
  </w:footnote>
  <w:footnote w:type="continuationSeparator" w:id="0">
    <w:p w:rsidR="008C54C7" w:rsidRDefault="008C54C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CA7D9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8C54C7" w:rsidRPr="0031121D" w:rsidTr="00CB62CC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C54C7" w:rsidRPr="004D60F6" w:rsidRDefault="008C54C7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8C54C7" w:rsidRPr="0031121D" w:rsidRDefault="008C54C7" w:rsidP="00BA1F0F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8C54C7" w:rsidRPr="0031121D" w:rsidRDefault="008C54C7" w:rsidP="00BA1F0F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8C54C7" w:rsidRDefault="008C5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A8E" w:rsidRDefault="00082A8E" w:rsidP="00082A8E">
    <w:pPr>
      <w:pStyle w:val="a3"/>
      <w:jc w:val="left"/>
      <w:rPr>
        <w:sz w:val="18"/>
      </w:rPr>
    </w:pPr>
  </w:p>
  <w:p w:rsidR="008C54C7" w:rsidRPr="007C3982" w:rsidRDefault="00082A8E" w:rsidP="00082A8E">
    <w:pPr>
      <w:pStyle w:val="a3"/>
      <w:rPr>
        <w:rFonts w:asciiTheme="minorEastAsia" w:eastAsiaTheme="minorEastAsia" w:hAnsiTheme="minorEastAsia"/>
      </w:rPr>
    </w:pPr>
    <w:r w:rsidRPr="007C3982">
      <w:rPr>
        <w:rFonts w:asciiTheme="minorEastAsia" w:eastAsiaTheme="minorEastAsia" w:hAnsiTheme="minorEastAsia" w:hint="eastAsia"/>
        <w:sz w:val="18"/>
      </w:rPr>
      <w:t>第</w:t>
    </w:r>
    <w:r w:rsidR="006C161E" w:rsidRPr="007C3982">
      <w:rPr>
        <w:rFonts w:ascii="Century" w:eastAsiaTheme="minorEastAsia"/>
        <w:sz w:val="18"/>
      </w:rPr>
      <w:t>3</w:t>
    </w:r>
    <w:r w:rsidRPr="007C3982">
      <w:rPr>
        <w:rFonts w:asciiTheme="minorEastAsia" w:eastAsiaTheme="minorEastAsia" w:hAnsiTheme="minorEastAsia" w:hint="eastAsia"/>
        <w:sz w:val="18"/>
      </w:rPr>
      <w:t>版（</w:t>
    </w:r>
    <w:r w:rsidRPr="007C3982">
      <w:rPr>
        <w:rFonts w:ascii="Century" w:eastAsiaTheme="minorEastAsia"/>
        <w:sz w:val="18"/>
      </w:rPr>
      <w:t>20</w:t>
    </w:r>
    <w:r w:rsidR="00EF11B7" w:rsidRPr="007C3982">
      <w:rPr>
        <w:rFonts w:ascii="Century" w:eastAsiaTheme="minorEastAsia"/>
        <w:sz w:val="18"/>
      </w:rPr>
      <w:t>21</w:t>
    </w:r>
    <w:r w:rsidRPr="007C3982">
      <w:rPr>
        <w:rFonts w:asciiTheme="minorEastAsia" w:eastAsiaTheme="minorEastAsia" w:hAnsiTheme="minorEastAsia" w:hint="eastAsia"/>
        <w:sz w:val="18"/>
      </w:rPr>
      <w:t>年</w:t>
    </w:r>
    <w:r w:rsidR="00EF11B7" w:rsidRPr="007C3982">
      <w:rPr>
        <w:rFonts w:ascii="Century" w:eastAsiaTheme="minorEastAsia"/>
        <w:sz w:val="18"/>
      </w:rPr>
      <w:t>6</w:t>
    </w:r>
    <w:r w:rsidRPr="007C3982">
      <w:rPr>
        <w:rFonts w:asciiTheme="minorEastAsia" w:eastAsiaTheme="minorEastAsia" w:hAnsiTheme="minorEastAsia" w:hint="eastAsia"/>
        <w:sz w:val="18"/>
      </w:rPr>
      <w:t>月</w:t>
    </w:r>
    <w:r w:rsidR="00EF11B7" w:rsidRPr="007C3982">
      <w:rPr>
        <w:rFonts w:ascii="Century" w:eastAsiaTheme="minorEastAsia"/>
        <w:sz w:val="18"/>
      </w:rPr>
      <w:t>21</w:t>
    </w:r>
    <w:r w:rsidRPr="007C3982">
      <w:rPr>
        <w:rFonts w:asciiTheme="minorEastAsia" w:eastAsiaTheme="minorEastAsia" w:hAnsiTheme="minorEastAsia" w:hint="eastAsia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1074F"/>
    <w:rsid w:val="000205D8"/>
    <w:rsid w:val="00027FA0"/>
    <w:rsid w:val="000347DD"/>
    <w:rsid w:val="00040B22"/>
    <w:rsid w:val="0004162B"/>
    <w:rsid w:val="0005392E"/>
    <w:rsid w:val="0005580C"/>
    <w:rsid w:val="000572BC"/>
    <w:rsid w:val="000642AE"/>
    <w:rsid w:val="000645A1"/>
    <w:rsid w:val="00072528"/>
    <w:rsid w:val="00082A8E"/>
    <w:rsid w:val="00086983"/>
    <w:rsid w:val="000A0718"/>
    <w:rsid w:val="000A34C4"/>
    <w:rsid w:val="000A4E9C"/>
    <w:rsid w:val="000B1693"/>
    <w:rsid w:val="000B26CD"/>
    <w:rsid w:val="000C0F86"/>
    <w:rsid w:val="000D2B9B"/>
    <w:rsid w:val="000F1471"/>
    <w:rsid w:val="001222B6"/>
    <w:rsid w:val="00136002"/>
    <w:rsid w:val="00145543"/>
    <w:rsid w:val="00165714"/>
    <w:rsid w:val="001725E7"/>
    <w:rsid w:val="00177D4F"/>
    <w:rsid w:val="00180760"/>
    <w:rsid w:val="0018700A"/>
    <w:rsid w:val="001876A8"/>
    <w:rsid w:val="00190973"/>
    <w:rsid w:val="001A781C"/>
    <w:rsid w:val="001B6724"/>
    <w:rsid w:val="001B7443"/>
    <w:rsid w:val="001C2BD4"/>
    <w:rsid w:val="001C3270"/>
    <w:rsid w:val="001C3560"/>
    <w:rsid w:val="001D36E8"/>
    <w:rsid w:val="001D3DE5"/>
    <w:rsid w:val="001E1A27"/>
    <w:rsid w:val="00200221"/>
    <w:rsid w:val="00207C12"/>
    <w:rsid w:val="00216051"/>
    <w:rsid w:val="00217BF7"/>
    <w:rsid w:val="00220463"/>
    <w:rsid w:val="00227425"/>
    <w:rsid w:val="00236D76"/>
    <w:rsid w:val="002417D7"/>
    <w:rsid w:val="00242C72"/>
    <w:rsid w:val="002768A1"/>
    <w:rsid w:val="00290CE5"/>
    <w:rsid w:val="00294949"/>
    <w:rsid w:val="0029562C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6CA0"/>
    <w:rsid w:val="00313424"/>
    <w:rsid w:val="00317056"/>
    <w:rsid w:val="00321AC5"/>
    <w:rsid w:val="00323389"/>
    <w:rsid w:val="00333918"/>
    <w:rsid w:val="003349B5"/>
    <w:rsid w:val="00342D0E"/>
    <w:rsid w:val="00344037"/>
    <w:rsid w:val="00345838"/>
    <w:rsid w:val="003507D9"/>
    <w:rsid w:val="0035562B"/>
    <w:rsid w:val="00356E51"/>
    <w:rsid w:val="00365B34"/>
    <w:rsid w:val="003739D6"/>
    <w:rsid w:val="0039069C"/>
    <w:rsid w:val="003940D0"/>
    <w:rsid w:val="00395D5C"/>
    <w:rsid w:val="003A0769"/>
    <w:rsid w:val="003B1317"/>
    <w:rsid w:val="003B47CF"/>
    <w:rsid w:val="003C2943"/>
    <w:rsid w:val="003D15C4"/>
    <w:rsid w:val="003D270D"/>
    <w:rsid w:val="003D29ED"/>
    <w:rsid w:val="003D5658"/>
    <w:rsid w:val="003D6C2B"/>
    <w:rsid w:val="003D750D"/>
    <w:rsid w:val="003E2977"/>
    <w:rsid w:val="003F358D"/>
    <w:rsid w:val="00400C90"/>
    <w:rsid w:val="00410106"/>
    <w:rsid w:val="00413496"/>
    <w:rsid w:val="004207A2"/>
    <w:rsid w:val="00421EE6"/>
    <w:rsid w:val="0043172E"/>
    <w:rsid w:val="004452F1"/>
    <w:rsid w:val="0045679B"/>
    <w:rsid w:val="00460A2C"/>
    <w:rsid w:val="004640D8"/>
    <w:rsid w:val="00464F49"/>
    <w:rsid w:val="00473D66"/>
    <w:rsid w:val="00480B06"/>
    <w:rsid w:val="00494F59"/>
    <w:rsid w:val="004B4E13"/>
    <w:rsid w:val="004B759E"/>
    <w:rsid w:val="004D10A8"/>
    <w:rsid w:val="004D5EA4"/>
    <w:rsid w:val="004F32A1"/>
    <w:rsid w:val="004F719D"/>
    <w:rsid w:val="00501D15"/>
    <w:rsid w:val="00505DB5"/>
    <w:rsid w:val="00516E28"/>
    <w:rsid w:val="00523193"/>
    <w:rsid w:val="00527BAB"/>
    <w:rsid w:val="00544A07"/>
    <w:rsid w:val="00562F75"/>
    <w:rsid w:val="00572E73"/>
    <w:rsid w:val="005827A8"/>
    <w:rsid w:val="00583C08"/>
    <w:rsid w:val="00585FEB"/>
    <w:rsid w:val="00593282"/>
    <w:rsid w:val="005967CC"/>
    <w:rsid w:val="005A0BF6"/>
    <w:rsid w:val="005B2303"/>
    <w:rsid w:val="005B5BB5"/>
    <w:rsid w:val="005B7B40"/>
    <w:rsid w:val="005C11A1"/>
    <w:rsid w:val="005C3E6C"/>
    <w:rsid w:val="005C4709"/>
    <w:rsid w:val="005D0E67"/>
    <w:rsid w:val="005D1CFA"/>
    <w:rsid w:val="005D4F09"/>
    <w:rsid w:val="005E264A"/>
    <w:rsid w:val="005E349D"/>
    <w:rsid w:val="005E5555"/>
    <w:rsid w:val="005E637F"/>
    <w:rsid w:val="006048D7"/>
    <w:rsid w:val="00607884"/>
    <w:rsid w:val="00607A60"/>
    <w:rsid w:val="006122AF"/>
    <w:rsid w:val="00612601"/>
    <w:rsid w:val="00623868"/>
    <w:rsid w:val="00626B97"/>
    <w:rsid w:val="0064194C"/>
    <w:rsid w:val="006430F5"/>
    <w:rsid w:val="006509DB"/>
    <w:rsid w:val="00655B8A"/>
    <w:rsid w:val="00671F21"/>
    <w:rsid w:val="00682B01"/>
    <w:rsid w:val="00683498"/>
    <w:rsid w:val="00687C61"/>
    <w:rsid w:val="00696121"/>
    <w:rsid w:val="006A7B7A"/>
    <w:rsid w:val="006B00AB"/>
    <w:rsid w:val="006B0D13"/>
    <w:rsid w:val="006B1CB8"/>
    <w:rsid w:val="006B7996"/>
    <w:rsid w:val="006C161E"/>
    <w:rsid w:val="006C2047"/>
    <w:rsid w:val="006C390C"/>
    <w:rsid w:val="006C4426"/>
    <w:rsid w:val="006E01CC"/>
    <w:rsid w:val="006F003B"/>
    <w:rsid w:val="0070187B"/>
    <w:rsid w:val="0070767B"/>
    <w:rsid w:val="007111FB"/>
    <w:rsid w:val="007129E3"/>
    <w:rsid w:val="007150FA"/>
    <w:rsid w:val="00736FDC"/>
    <w:rsid w:val="007429AF"/>
    <w:rsid w:val="007509BF"/>
    <w:rsid w:val="00763A02"/>
    <w:rsid w:val="00767351"/>
    <w:rsid w:val="00783036"/>
    <w:rsid w:val="00783EF5"/>
    <w:rsid w:val="00785913"/>
    <w:rsid w:val="00792C16"/>
    <w:rsid w:val="00794472"/>
    <w:rsid w:val="007A4C47"/>
    <w:rsid w:val="007A5508"/>
    <w:rsid w:val="007B522B"/>
    <w:rsid w:val="007C272C"/>
    <w:rsid w:val="007C280A"/>
    <w:rsid w:val="007C3982"/>
    <w:rsid w:val="007C6A05"/>
    <w:rsid w:val="007D48D4"/>
    <w:rsid w:val="00801830"/>
    <w:rsid w:val="00802F2B"/>
    <w:rsid w:val="00815CEC"/>
    <w:rsid w:val="00833B25"/>
    <w:rsid w:val="00836ECE"/>
    <w:rsid w:val="0083773B"/>
    <w:rsid w:val="008405AE"/>
    <w:rsid w:val="00841F71"/>
    <w:rsid w:val="00843C47"/>
    <w:rsid w:val="00846A82"/>
    <w:rsid w:val="0084728C"/>
    <w:rsid w:val="00864868"/>
    <w:rsid w:val="00866922"/>
    <w:rsid w:val="00870BF3"/>
    <w:rsid w:val="00872E64"/>
    <w:rsid w:val="00881F13"/>
    <w:rsid w:val="00887A72"/>
    <w:rsid w:val="008912A5"/>
    <w:rsid w:val="008922CC"/>
    <w:rsid w:val="00894DA8"/>
    <w:rsid w:val="008B0FD3"/>
    <w:rsid w:val="008B5F10"/>
    <w:rsid w:val="008B7701"/>
    <w:rsid w:val="008B7957"/>
    <w:rsid w:val="008C54C7"/>
    <w:rsid w:val="008D1FEF"/>
    <w:rsid w:val="008E15DC"/>
    <w:rsid w:val="008E4E43"/>
    <w:rsid w:val="008F1173"/>
    <w:rsid w:val="009009D2"/>
    <w:rsid w:val="00901033"/>
    <w:rsid w:val="0091104D"/>
    <w:rsid w:val="009164BE"/>
    <w:rsid w:val="00932A67"/>
    <w:rsid w:val="00946650"/>
    <w:rsid w:val="00965141"/>
    <w:rsid w:val="009719AF"/>
    <w:rsid w:val="009726BE"/>
    <w:rsid w:val="0097556C"/>
    <w:rsid w:val="00976BAA"/>
    <w:rsid w:val="00977F69"/>
    <w:rsid w:val="00985B7E"/>
    <w:rsid w:val="00990ABF"/>
    <w:rsid w:val="009929B7"/>
    <w:rsid w:val="00994E31"/>
    <w:rsid w:val="009A07DE"/>
    <w:rsid w:val="009B7959"/>
    <w:rsid w:val="009D4A88"/>
    <w:rsid w:val="009D562E"/>
    <w:rsid w:val="009D69B7"/>
    <w:rsid w:val="009E166B"/>
    <w:rsid w:val="009E61D0"/>
    <w:rsid w:val="009F11E7"/>
    <w:rsid w:val="009F2FAC"/>
    <w:rsid w:val="00A023CD"/>
    <w:rsid w:val="00A13216"/>
    <w:rsid w:val="00A243D1"/>
    <w:rsid w:val="00A45AF4"/>
    <w:rsid w:val="00A45E71"/>
    <w:rsid w:val="00A46A7C"/>
    <w:rsid w:val="00AA32BB"/>
    <w:rsid w:val="00AA464C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62BF"/>
    <w:rsid w:val="00B17CD5"/>
    <w:rsid w:val="00B25B10"/>
    <w:rsid w:val="00B27C34"/>
    <w:rsid w:val="00B328F9"/>
    <w:rsid w:val="00B61EBE"/>
    <w:rsid w:val="00B63ECD"/>
    <w:rsid w:val="00B6791A"/>
    <w:rsid w:val="00B67DAE"/>
    <w:rsid w:val="00B74DF4"/>
    <w:rsid w:val="00B77154"/>
    <w:rsid w:val="00B8013B"/>
    <w:rsid w:val="00BA196B"/>
    <w:rsid w:val="00BA1F0F"/>
    <w:rsid w:val="00BB5CEE"/>
    <w:rsid w:val="00BC0135"/>
    <w:rsid w:val="00BD681E"/>
    <w:rsid w:val="00BE019F"/>
    <w:rsid w:val="00BE7836"/>
    <w:rsid w:val="00BF0670"/>
    <w:rsid w:val="00BF2A18"/>
    <w:rsid w:val="00C00AD7"/>
    <w:rsid w:val="00C03746"/>
    <w:rsid w:val="00C10E0F"/>
    <w:rsid w:val="00C12E8D"/>
    <w:rsid w:val="00C16793"/>
    <w:rsid w:val="00C17BDA"/>
    <w:rsid w:val="00C23BA2"/>
    <w:rsid w:val="00C24FEC"/>
    <w:rsid w:val="00C35472"/>
    <w:rsid w:val="00C355B9"/>
    <w:rsid w:val="00C41F27"/>
    <w:rsid w:val="00C45D64"/>
    <w:rsid w:val="00C50289"/>
    <w:rsid w:val="00C70DC3"/>
    <w:rsid w:val="00CA6390"/>
    <w:rsid w:val="00CA7D9F"/>
    <w:rsid w:val="00CB4447"/>
    <w:rsid w:val="00CB62CC"/>
    <w:rsid w:val="00CB6469"/>
    <w:rsid w:val="00CB66D3"/>
    <w:rsid w:val="00CC3758"/>
    <w:rsid w:val="00CC4909"/>
    <w:rsid w:val="00CD5C02"/>
    <w:rsid w:val="00CD7CC9"/>
    <w:rsid w:val="00CF0CBE"/>
    <w:rsid w:val="00CF7FBD"/>
    <w:rsid w:val="00D01278"/>
    <w:rsid w:val="00D02C4C"/>
    <w:rsid w:val="00D1402D"/>
    <w:rsid w:val="00D268A1"/>
    <w:rsid w:val="00D51537"/>
    <w:rsid w:val="00D61F28"/>
    <w:rsid w:val="00D7494F"/>
    <w:rsid w:val="00D7577E"/>
    <w:rsid w:val="00D9524D"/>
    <w:rsid w:val="00DA730B"/>
    <w:rsid w:val="00DB7E13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6319"/>
    <w:rsid w:val="00E07489"/>
    <w:rsid w:val="00E13769"/>
    <w:rsid w:val="00E3244F"/>
    <w:rsid w:val="00E35A1E"/>
    <w:rsid w:val="00E4167E"/>
    <w:rsid w:val="00E540E1"/>
    <w:rsid w:val="00E760C3"/>
    <w:rsid w:val="00EA0761"/>
    <w:rsid w:val="00EB1EA4"/>
    <w:rsid w:val="00EB7AB0"/>
    <w:rsid w:val="00EC1258"/>
    <w:rsid w:val="00ED63C9"/>
    <w:rsid w:val="00ED669F"/>
    <w:rsid w:val="00EE3A87"/>
    <w:rsid w:val="00EF11B7"/>
    <w:rsid w:val="00EF78EE"/>
    <w:rsid w:val="00F1237D"/>
    <w:rsid w:val="00F153C7"/>
    <w:rsid w:val="00F15570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C631A"/>
    <w:rsid w:val="00FD612E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5099-0427-4CD4-BA76-C3D876BF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2020-09-29T03:50:00Z</dcterms:created>
  <dcterms:modified xsi:type="dcterms:W3CDTF">2021-06-25T11:43:00Z</dcterms:modified>
</cp:coreProperties>
</file>